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A5" w:rsidRDefault="00685A99" w:rsidP="00685A99">
      <w:pPr>
        <w:pStyle w:val="Heading1"/>
      </w:pPr>
      <w:r>
        <w:t xml:space="preserve">Minutes SBS Meeting </w:t>
      </w:r>
      <w:r w:rsidR="00215DDF">
        <w:t xml:space="preserve">April </w:t>
      </w:r>
      <w:r w:rsidR="00BE4E8A">
        <w:t>18</w:t>
      </w:r>
      <w:r w:rsidR="004B3E1F">
        <w:t>, 2012</w:t>
      </w:r>
    </w:p>
    <w:p w:rsidR="00685A99" w:rsidRDefault="00685A99" w:rsidP="00685A99">
      <w:r>
        <w:rPr>
          <w:b/>
        </w:rPr>
        <w:t xml:space="preserve">Attendees: </w:t>
      </w:r>
      <w:r w:rsidR="00BE4E8A">
        <w:t xml:space="preserve">Bogdan Wojtsekhowski, Sergey </w:t>
      </w:r>
      <w:proofErr w:type="spellStart"/>
      <w:r w:rsidR="00BE4E8A">
        <w:t>Abrahamyan</w:t>
      </w:r>
      <w:proofErr w:type="spellEnd"/>
      <w:r w:rsidR="00BE4E8A">
        <w:t xml:space="preserve">, </w:t>
      </w:r>
      <w:proofErr w:type="spellStart"/>
      <w:r w:rsidR="00BE4E8A">
        <w:t>Mahbub</w:t>
      </w:r>
      <w:proofErr w:type="spellEnd"/>
      <w:r w:rsidR="00BE4E8A">
        <w:t xml:space="preserve"> </w:t>
      </w:r>
      <w:proofErr w:type="spellStart"/>
      <w:r w:rsidR="00BE4E8A">
        <w:t>Khandaker</w:t>
      </w:r>
      <w:proofErr w:type="spellEnd"/>
      <w:r w:rsidR="00BE4E8A">
        <w:t xml:space="preserve">, John LeRose, Kondo </w:t>
      </w:r>
      <w:proofErr w:type="spellStart"/>
      <w:r w:rsidR="00BE4E8A">
        <w:t>Gnanvo</w:t>
      </w:r>
      <w:proofErr w:type="spellEnd"/>
      <w:r w:rsidR="00893D5E">
        <w:t xml:space="preserve">, Adam </w:t>
      </w:r>
      <w:proofErr w:type="spellStart"/>
      <w:r w:rsidR="00893D5E">
        <w:t>Sarty</w:t>
      </w:r>
      <w:proofErr w:type="spellEnd"/>
      <w:r w:rsidR="00893D5E">
        <w:t xml:space="preserve">, </w:t>
      </w:r>
      <w:proofErr w:type="spellStart"/>
      <w:r w:rsidR="00893D5E">
        <w:t>Nilanga</w:t>
      </w:r>
      <w:proofErr w:type="spellEnd"/>
      <w:r w:rsidR="00893D5E">
        <w:t xml:space="preserve"> </w:t>
      </w:r>
      <w:proofErr w:type="spellStart"/>
      <w:r w:rsidR="00893D5E">
        <w:t>Liyanage</w:t>
      </w:r>
      <w:proofErr w:type="spellEnd"/>
      <w:r w:rsidR="009220C6">
        <w:t>, Seamus Riordan</w:t>
      </w:r>
    </w:p>
    <w:p w:rsidR="00CB14A7" w:rsidRDefault="00BE4E8A" w:rsidP="00CB14A7">
      <w:pPr>
        <w:pStyle w:val="ListParagraph"/>
        <w:numPr>
          <w:ilvl w:val="0"/>
          <w:numId w:val="2"/>
        </w:numPr>
      </w:pPr>
      <w:r>
        <w:t xml:space="preserve">Kondo </w:t>
      </w:r>
      <w:proofErr w:type="spellStart"/>
      <w:r>
        <w:t>Gnanvo</w:t>
      </w:r>
      <w:proofErr w:type="spellEnd"/>
      <w:r>
        <w:t xml:space="preserve"> gives a talk entitled “Update on GEM R&amp;D at </w:t>
      </w:r>
      <w:proofErr w:type="spellStart"/>
      <w:r>
        <w:t>UVa</w:t>
      </w:r>
      <w:proofErr w:type="spellEnd"/>
      <w:r>
        <w:t xml:space="preserve"> – Part 2”</w:t>
      </w:r>
    </w:p>
    <w:p w:rsidR="00BE4E8A" w:rsidRDefault="00BE4E8A" w:rsidP="00BE4E8A">
      <w:pPr>
        <w:pStyle w:val="ListParagraph"/>
        <w:numPr>
          <w:ilvl w:val="1"/>
          <w:numId w:val="2"/>
        </w:numPr>
      </w:pPr>
      <w:r>
        <w:t xml:space="preserve">See </w:t>
      </w:r>
      <w:hyperlink r:id="rId6" w:history="1">
        <w:r w:rsidRPr="00BE4E8A">
          <w:rPr>
            <w:rStyle w:val="Hyperlink"/>
          </w:rPr>
          <w:t>link</w:t>
        </w:r>
      </w:hyperlink>
      <w:bookmarkStart w:id="0" w:name="_GoBack"/>
      <w:bookmarkEnd w:id="0"/>
    </w:p>
    <w:p w:rsidR="00BE4E8A" w:rsidRDefault="00BE4E8A" w:rsidP="00BE4E8A">
      <w:pPr>
        <w:pStyle w:val="ListParagraph"/>
        <w:numPr>
          <w:ilvl w:val="1"/>
          <w:numId w:val="2"/>
        </w:numPr>
      </w:pPr>
      <w:r>
        <w:t xml:space="preserve">Reports on activity at </w:t>
      </w:r>
      <w:proofErr w:type="spellStart"/>
      <w:r>
        <w:t>UVa</w:t>
      </w:r>
      <w:proofErr w:type="spellEnd"/>
      <w:r>
        <w:t xml:space="preserve"> over the last few months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Lists material already purchased</w:t>
      </w:r>
    </w:p>
    <w:p w:rsidR="00BE4E8A" w:rsidRDefault="00BE4E8A" w:rsidP="00BE4E8A">
      <w:pPr>
        <w:pStyle w:val="ListParagraph"/>
        <w:numPr>
          <w:ilvl w:val="3"/>
          <w:numId w:val="2"/>
        </w:numPr>
      </w:pPr>
      <w:r>
        <w:t>Except for x/y strips readout boards ready to start construction</w:t>
      </w:r>
    </w:p>
    <w:p w:rsidR="00BE4E8A" w:rsidRDefault="00BE4E8A" w:rsidP="00BE4E8A">
      <w:pPr>
        <w:pStyle w:val="ListParagraph"/>
        <w:numPr>
          <w:ilvl w:val="3"/>
          <w:numId w:val="2"/>
        </w:numPr>
      </w:pPr>
      <w:r>
        <w:t>2 of 3 readout boards are ready.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HV tests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Mechanical stretcher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Gluing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Frame preparation for gluing</w:t>
      </w:r>
    </w:p>
    <w:p w:rsidR="00BE4E8A" w:rsidRDefault="00BE4E8A" w:rsidP="00BE4E8A">
      <w:pPr>
        <w:pStyle w:val="ListParagraph"/>
        <w:numPr>
          <w:ilvl w:val="2"/>
          <w:numId w:val="2"/>
        </w:numPr>
      </w:pPr>
      <w:r>
        <w:t>As soon as we have the readout boards we can start construction</w:t>
      </w:r>
    </w:p>
    <w:p w:rsidR="00BE4E8A" w:rsidRDefault="00BE4E8A" w:rsidP="00BE4E8A">
      <w:pPr>
        <w:pStyle w:val="ListParagraph"/>
        <w:numPr>
          <w:ilvl w:val="1"/>
          <w:numId w:val="2"/>
        </w:numPr>
      </w:pPr>
      <w:r>
        <w:t>New Design for GEM’s</w:t>
      </w:r>
    </w:p>
    <w:p w:rsidR="00230B57" w:rsidRDefault="00230B57" w:rsidP="00230B57">
      <w:pPr>
        <w:pStyle w:val="ListParagraph"/>
        <w:numPr>
          <w:ilvl w:val="2"/>
          <w:numId w:val="2"/>
        </w:numPr>
      </w:pPr>
      <w:r>
        <w:t>Frames for better gas flow</w:t>
      </w:r>
    </w:p>
    <w:p w:rsidR="00230B57" w:rsidRDefault="00230B57" w:rsidP="00230B57">
      <w:pPr>
        <w:pStyle w:val="ListParagraph"/>
        <w:numPr>
          <w:ilvl w:val="2"/>
          <w:numId w:val="2"/>
        </w:numPr>
      </w:pPr>
      <w:r>
        <w:t xml:space="preserve">Readout board modifications </w:t>
      </w:r>
    </w:p>
    <w:p w:rsidR="00230B57" w:rsidRDefault="00230B57" w:rsidP="00230B57">
      <w:pPr>
        <w:pStyle w:val="ListParagraph"/>
        <w:numPr>
          <w:ilvl w:val="3"/>
          <w:numId w:val="2"/>
        </w:numPr>
      </w:pPr>
      <w:r>
        <w:t>Panasonic connectors</w:t>
      </w:r>
    </w:p>
    <w:p w:rsidR="00230B57" w:rsidRDefault="00230B57" w:rsidP="00230B57">
      <w:pPr>
        <w:pStyle w:val="ListParagraph"/>
        <w:numPr>
          <w:ilvl w:val="3"/>
          <w:numId w:val="2"/>
        </w:numPr>
      </w:pPr>
      <w:r>
        <w:t>All on two sides, instead of four</w:t>
      </w:r>
    </w:p>
    <w:p w:rsidR="00230B57" w:rsidRDefault="00230B57" w:rsidP="00230B57">
      <w:pPr>
        <w:pStyle w:val="ListParagraph"/>
        <w:numPr>
          <w:ilvl w:val="2"/>
          <w:numId w:val="2"/>
        </w:numPr>
      </w:pPr>
      <w:r>
        <w:t>GEM foils: move protection resistors to an external board (no longer soldered to the foil itself)</w:t>
      </w:r>
    </w:p>
    <w:p w:rsidR="00230B57" w:rsidRDefault="00654EAA" w:rsidP="00230B57">
      <w:pPr>
        <w:pStyle w:val="ListParagraph"/>
        <w:numPr>
          <w:ilvl w:val="0"/>
          <w:numId w:val="2"/>
        </w:numPr>
      </w:pPr>
      <w:proofErr w:type="spellStart"/>
      <w:r>
        <w:t>Mahbub</w:t>
      </w:r>
      <w:proofErr w:type="spellEnd"/>
      <w:r>
        <w:t xml:space="preserve"> </w:t>
      </w:r>
      <w:proofErr w:type="spellStart"/>
      <w:r>
        <w:t>Khandaker</w:t>
      </w:r>
      <w:proofErr w:type="spellEnd"/>
      <w:r>
        <w:t xml:space="preserve"> gives talk on “Coordinate Detector Status Update”</w:t>
      </w:r>
    </w:p>
    <w:p w:rsidR="00654EAA" w:rsidRDefault="00654EAA" w:rsidP="00654EAA">
      <w:pPr>
        <w:pStyle w:val="ListParagraph"/>
        <w:numPr>
          <w:ilvl w:val="1"/>
          <w:numId w:val="2"/>
        </w:numPr>
      </w:pPr>
      <w:r>
        <w:t xml:space="preserve">See </w:t>
      </w:r>
      <w:hyperlink r:id="rId7" w:history="1">
        <w:r w:rsidRPr="00654EAA">
          <w:rPr>
            <w:rStyle w:val="Hyperlink"/>
          </w:rPr>
          <w:t>link</w:t>
        </w:r>
      </w:hyperlink>
    </w:p>
    <w:p w:rsidR="00654EAA" w:rsidRDefault="00654EAA" w:rsidP="00654EAA">
      <w:pPr>
        <w:pStyle w:val="ListParagraph"/>
        <w:numPr>
          <w:ilvl w:val="2"/>
          <w:numId w:val="2"/>
        </w:numPr>
      </w:pPr>
      <w:r>
        <w:t>Discusses basic configuration</w:t>
      </w:r>
    </w:p>
    <w:p w:rsidR="00654EAA" w:rsidRDefault="00654EAA" w:rsidP="00654EAA">
      <w:pPr>
        <w:pStyle w:val="ListParagraph"/>
        <w:numPr>
          <w:ilvl w:val="3"/>
          <w:numId w:val="2"/>
        </w:numPr>
      </w:pPr>
      <w:r>
        <w:t>Vertical plane of scintillator strips</w:t>
      </w:r>
    </w:p>
    <w:p w:rsidR="00654EAA" w:rsidRDefault="00654EAA" w:rsidP="00654EAA">
      <w:pPr>
        <w:pStyle w:val="ListParagraph"/>
        <w:numPr>
          <w:ilvl w:val="3"/>
          <w:numId w:val="2"/>
        </w:numPr>
      </w:pPr>
      <w:r>
        <w:t>4 m x 1 m</w:t>
      </w:r>
    </w:p>
    <w:p w:rsidR="00654EAA" w:rsidRDefault="00654EAA" w:rsidP="00654EAA">
      <w:pPr>
        <w:pStyle w:val="ListParagraph"/>
        <w:numPr>
          <w:ilvl w:val="2"/>
          <w:numId w:val="2"/>
        </w:numPr>
      </w:pPr>
      <w:r>
        <w:t>Projected parameters</w:t>
      </w:r>
    </w:p>
    <w:p w:rsidR="00654EAA" w:rsidRDefault="00654EAA" w:rsidP="00654EAA">
      <w:pPr>
        <w:pStyle w:val="ListParagraph"/>
        <w:numPr>
          <w:ilvl w:val="2"/>
          <w:numId w:val="2"/>
        </w:numPr>
      </w:pPr>
      <w:r>
        <w:t>Monte Carlo simulations started</w:t>
      </w:r>
    </w:p>
    <w:p w:rsidR="00654EAA" w:rsidRDefault="00654EAA" w:rsidP="00654EAA">
      <w:pPr>
        <w:pStyle w:val="ListParagraph"/>
        <w:numPr>
          <w:ilvl w:val="3"/>
          <w:numId w:val="2"/>
        </w:numPr>
      </w:pPr>
      <w:r>
        <w:t>Effects of 15 cm plastic absorber</w:t>
      </w:r>
    </w:p>
    <w:p w:rsidR="00654EAA" w:rsidRDefault="00654EAA" w:rsidP="00654EAA">
      <w:pPr>
        <w:pStyle w:val="ListParagraph"/>
        <w:numPr>
          <w:ilvl w:val="4"/>
          <w:numId w:val="2"/>
        </w:numPr>
      </w:pPr>
      <w:r>
        <w:t>Reduction in electron rate</w:t>
      </w:r>
    </w:p>
    <w:p w:rsidR="00654EAA" w:rsidRDefault="00654EAA" w:rsidP="00654EAA">
      <w:pPr>
        <w:pStyle w:val="ListParagraph"/>
        <w:numPr>
          <w:ilvl w:val="4"/>
          <w:numId w:val="2"/>
        </w:numPr>
      </w:pPr>
      <w:r>
        <w:t>Increase in photon rate (results need further study)</w:t>
      </w:r>
    </w:p>
    <w:p w:rsidR="00654EAA" w:rsidRDefault="00893D5E" w:rsidP="00654EAA">
      <w:pPr>
        <w:pStyle w:val="ListParagraph"/>
        <w:numPr>
          <w:ilvl w:val="4"/>
          <w:numId w:val="2"/>
        </w:numPr>
      </w:pPr>
      <w:r>
        <w:t>Reduction in energy de[posited</w:t>
      </w:r>
    </w:p>
    <w:p w:rsidR="00893D5E" w:rsidRDefault="00893D5E" w:rsidP="00893D5E">
      <w:pPr>
        <w:pStyle w:val="ListParagraph"/>
        <w:numPr>
          <w:ilvl w:val="2"/>
          <w:numId w:val="2"/>
        </w:numPr>
      </w:pPr>
      <w:r>
        <w:t>Plans for testing PMT’s</w:t>
      </w:r>
    </w:p>
    <w:p w:rsidR="00893D5E" w:rsidRDefault="00893D5E" w:rsidP="00893D5E">
      <w:pPr>
        <w:pStyle w:val="ListParagraph"/>
        <w:numPr>
          <w:ilvl w:val="2"/>
          <w:numId w:val="2"/>
        </w:numPr>
      </w:pPr>
      <w:r>
        <w:t>Cost estimate ~$218k + detector frames and cabling</w:t>
      </w:r>
    </w:p>
    <w:p w:rsidR="00893D5E" w:rsidRDefault="00893D5E" w:rsidP="00893D5E">
      <w:pPr>
        <w:pStyle w:val="ListParagraph"/>
        <w:numPr>
          <w:ilvl w:val="3"/>
          <w:numId w:val="2"/>
        </w:numPr>
      </w:pPr>
      <w:r>
        <w:t xml:space="preserve">Adam </w:t>
      </w:r>
      <w:proofErr w:type="spellStart"/>
      <w:r>
        <w:t>Sarty</w:t>
      </w:r>
      <w:proofErr w:type="spellEnd"/>
      <w:r>
        <w:t xml:space="preserve"> says he hopes he can get a grant to cover part of the cost</w:t>
      </w:r>
    </w:p>
    <w:p w:rsidR="00893D5E" w:rsidRDefault="00893D5E" w:rsidP="00893D5E">
      <w:pPr>
        <w:pStyle w:val="ListParagraph"/>
        <w:numPr>
          <w:ilvl w:val="0"/>
          <w:numId w:val="2"/>
        </w:numPr>
      </w:pPr>
      <w:r>
        <w:t>Bogdan Wojtsekhowski reports on the</w:t>
      </w:r>
      <w:r w:rsidR="00621EEB">
        <w:t xml:space="preserve"> present</w:t>
      </w:r>
      <w:r>
        <w:t xml:space="preserve"> </w:t>
      </w:r>
      <w:r w:rsidR="00621EEB">
        <w:t>SBS</w:t>
      </w:r>
      <w:r w:rsidR="001B4B08">
        <w:t xml:space="preserve"> “budget crisis”</w:t>
      </w:r>
    </w:p>
    <w:p w:rsidR="00893D5E" w:rsidRDefault="00893D5E" w:rsidP="00893D5E">
      <w:pPr>
        <w:pStyle w:val="ListParagraph"/>
        <w:numPr>
          <w:ilvl w:val="1"/>
          <w:numId w:val="2"/>
        </w:numPr>
      </w:pPr>
      <w:r>
        <w:t>Thought we had:</w:t>
      </w:r>
    </w:p>
    <w:p w:rsidR="00893D5E" w:rsidRDefault="00893D5E" w:rsidP="00893D5E">
      <w:pPr>
        <w:pStyle w:val="ListParagraph"/>
        <w:numPr>
          <w:ilvl w:val="2"/>
          <w:numId w:val="2"/>
        </w:numPr>
      </w:pPr>
      <w:r>
        <w:t>$200k for GEM R&amp;D</w:t>
      </w:r>
    </w:p>
    <w:p w:rsidR="00893D5E" w:rsidRDefault="00893D5E" w:rsidP="00893D5E">
      <w:pPr>
        <w:pStyle w:val="ListParagraph"/>
        <w:numPr>
          <w:ilvl w:val="2"/>
          <w:numId w:val="2"/>
        </w:numPr>
      </w:pPr>
      <w:r>
        <w:t>$200k for HCAL</w:t>
      </w:r>
    </w:p>
    <w:p w:rsidR="00893D5E" w:rsidRDefault="00893D5E" w:rsidP="00893D5E">
      <w:pPr>
        <w:pStyle w:val="ListParagraph"/>
        <w:numPr>
          <w:ilvl w:val="2"/>
          <w:numId w:val="2"/>
        </w:numPr>
      </w:pPr>
      <w:r>
        <w:t>$50k for A1N preparations</w:t>
      </w:r>
    </w:p>
    <w:p w:rsidR="00893D5E" w:rsidRDefault="00893D5E" w:rsidP="00893D5E">
      <w:pPr>
        <w:pStyle w:val="ListParagraph"/>
        <w:numPr>
          <w:ilvl w:val="1"/>
          <w:numId w:val="2"/>
        </w:numPr>
      </w:pPr>
      <w:r>
        <w:t>Now all in jeopardy</w:t>
      </w:r>
    </w:p>
    <w:p w:rsidR="00EA221D" w:rsidRPr="00685A99" w:rsidRDefault="00EA221D" w:rsidP="00254577">
      <w:pPr>
        <w:ind w:left="1080"/>
        <w:jc w:val="right"/>
      </w:pPr>
      <w:r>
        <w:t>-JJL</w:t>
      </w:r>
    </w:p>
    <w:sectPr w:rsidR="00EA221D" w:rsidRPr="00685A99" w:rsidSect="00254577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1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2C2AC0"/>
    <w:multiLevelType w:val="hybridMultilevel"/>
    <w:tmpl w:val="6D80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DD8"/>
    <w:multiLevelType w:val="hybridMultilevel"/>
    <w:tmpl w:val="53CA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9A"/>
    <w:rsid w:val="00020CE4"/>
    <w:rsid w:val="000408E0"/>
    <w:rsid w:val="00071BB6"/>
    <w:rsid w:val="000772C3"/>
    <w:rsid w:val="00080C22"/>
    <w:rsid w:val="000B48A9"/>
    <w:rsid w:val="000D4823"/>
    <w:rsid w:val="001146E1"/>
    <w:rsid w:val="00163B28"/>
    <w:rsid w:val="001B4B08"/>
    <w:rsid w:val="00215DDF"/>
    <w:rsid w:val="00230B57"/>
    <w:rsid w:val="00254577"/>
    <w:rsid w:val="002835BD"/>
    <w:rsid w:val="002E2E5F"/>
    <w:rsid w:val="002F57D8"/>
    <w:rsid w:val="00370EA8"/>
    <w:rsid w:val="00442E5A"/>
    <w:rsid w:val="00451529"/>
    <w:rsid w:val="004B3E1F"/>
    <w:rsid w:val="00592900"/>
    <w:rsid w:val="005D4DFF"/>
    <w:rsid w:val="005E082F"/>
    <w:rsid w:val="00621EEB"/>
    <w:rsid w:val="00654EAA"/>
    <w:rsid w:val="00685A99"/>
    <w:rsid w:val="00694EE2"/>
    <w:rsid w:val="006A320D"/>
    <w:rsid w:val="006E0FE0"/>
    <w:rsid w:val="006F0485"/>
    <w:rsid w:val="00713E33"/>
    <w:rsid w:val="00750851"/>
    <w:rsid w:val="00785726"/>
    <w:rsid w:val="007A3602"/>
    <w:rsid w:val="007D2189"/>
    <w:rsid w:val="007D688A"/>
    <w:rsid w:val="007D7538"/>
    <w:rsid w:val="00814CA5"/>
    <w:rsid w:val="00893D5E"/>
    <w:rsid w:val="008C209A"/>
    <w:rsid w:val="009220C6"/>
    <w:rsid w:val="00967FE6"/>
    <w:rsid w:val="009C2B3B"/>
    <w:rsid w:val="00B63019"/>
    <w:rsid w:val="00BE4E8A"/>
    <w:rsid w:val="00BE5720"/>
    <w:rsid w:val="00CB14A7"/>
    <w:rsid w:val="00D92A34"/>
    <w:rsid w:val="00DB7488"/>
    <w:rsid w:val="00E31DC9"/>
    <w:rsid w:val="00E33244"/>
    <w:rsid w:val="00EA221D"/>
    <w:rsid w:val="00EA4196"/>
    <w:rsid w:val="00EE257B"/>
    <w:rsid w:val="00FA1B76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5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9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85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9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llaweb.jlab.org/12GeV/SuperBigBite/SBS-minutes/2012/CD_Update_Apr18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llaweb.jlab.org/12GeV/SuperBigBite/SBS-minutes/2012/KG_GEMupdateSBSWeeklyMeeting201204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 LeRose</dc:creator>
  <cp:lastModifiedBy>John J LeRose</cp:lastModifiedBy>
  <cp:revision>8</cp:revision>
  <dcterms:created xsi:type="dcterms:W3CDTF">2012-04-18T17:08:00Z</dcterms:created>
  <dcterms:modified xsi:type="dcterms:W3CDTF">2012-04-27T17:10:00Z</dcterms:modified>
</cp:coreProperties>
</file>