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886" w:rsidRDefault="00E92886" w:rsidP="00E92886">
      <w:pPr>
        <w:jc w:val="center"/>
        <w:rPr>
          <w:b/>
          <w:sz w:val="36"/>
        </w:rPr>
      </w:pPr>
      <w:r w:rsidRPr="00E92886">
        <w:rPr>
          <w:b/>
          <w:sz w:val="36"/>
        </w:rPr>
        <w:t xml:space="preserve">UVa SBS </w:t>
      </w:r>
      <w:r w:rsidR="000247F9">
        <w:rPr>
          <w:b/>
          <w:sz w:val="36"/>
        </w:rPr>
        <w:t xml:space="preserve">pre R&amp;D monthly report: </w:t>
      </w:r>
      <w:r w:rsidR="00231BE7">
        <w:rPr>
          <w:b/>
          <w:sz w:val="36"/>
        </w:rPr>
        <w:t>January 2013</w:t>
      </w:r>
    </w:p>
    <w:p w:rsidR="00E92886" w:rsidRDefault="00E92886" w:rsidP="00E92886">
      <w:pPr>
        <w:jc w:val="center"/>
        <w:rPr>
          <w:b/>
          <w:sz w:val="36"/>
        </w:rPr>
      </w:pPr>
    </w:p>
    <w:p w:rsidR="006267C9" w:rsidRDefault="006267C9" w:rsidP="00E92886">
      <w:pPr>
        <w:rPr>
          <w:b/>
          <w:sz w:val="28"/>
        </w:rPr>
      </w:pPr>
      <w:r w:rsidRPr="006267C9">
        <w:rPr>
          <w:b/>
          <w:sz w:val="28"/>
        </w:rPr>
        <w:t>GEM R&amp;D</w:t>
      </w:r>
      <w:r>
        <w:rPr>
          <w:b/>
          <w:sz w:val="28"/>
        </w:rPr>
        <w:t>:</w:t>
      </w:r>
    </w:p>
    <w:p w:rsidR="006267C9" w:rsidRPr="006267C9" w:rsidRDefault="006267C9" w:rsidP="00E92886">
      <w:pPr>
        <w:rPr>
          <w:b/>
          <w:sz w:val="28"/>
        </w:rPr>
      </w:pPr>
    </w:p>
    <w:p w:rsidR="00180C6F" w:rsidRDefault="00231BE7" w:rsidP="00E92886">
      <w:r>
        <w:t xml:space="preserve">In </w:t>
      </w:r>
      <w:proofErr w:type="gramStart"/>
      <w:r>
        <w:t xml:space="preserve">January </w:t>
      </w:r>
      <w:r w:rsidR="000247F9">
        <w:t xml:space="preserve"> we</w:t>
      </w:r>
      <w:proofErr w:type="gramEnd"/>
      <w:r>
        <w:t xml:space="preserve"> turned on SBS prototype #2 for testing.  This chamber has 4 sectors out of its 20 sectors disabled due to damage sustained during construction</w:t>
      </w:r>
      <w:r>
        <w:rPr>
          <w:rStyle w:val="FootnoteReference"/>
        </w:rPr>
        <w:footnoteReference w:id="-1"/>
      </w:r>
      <w:r>
        <w:t xml:space="preserve">.  All other sectors of this chamber work well; the chamber holds high voltage up to 4300 V with no difficulty and the leakage currents for each GEM foils is less than 5 </w:t>
      </w:r>
      <w:proofErr w:type="spellStart"/>
      <w:r>
        <w:t>nA</w:t>
      </w:r>
      <w:proofErr w:type="spellEnd"/>
      <w:r>
        <w:t xml:space="preserve">. The signals from the chamber appear as expected. After initial testing, this chamber was transported to Jefferson lab for further characterization.  </w:t>
      </w:r>
      <w:r w:rsidR="000247F9">
        <w:t xml:space="preserve"> W</w:t>
      </w:r>
      <w:r w:rsidR="00E92886">
        <w:t>e</w:t>
      </w:r>
      <w:r w:rsidR="000247F9">
        <w:t xml:space="preserve"> </w:t>
      </w:r>
      <w:proofErr w:type="gramStart"/>
      <w:r w:rsidR="000247F9">
        <w:t xml:space="preserve">also </w:t>
      </w:r>
      <w:r w:rsidR="00E92886">
        <w:t xml:space="preserve"> continued</w:t>
      </w:r>
      <w:proofErr w:type="gramEnd"/>
      <w:r w:rsidR="00E92886">
        <w:t xml:space="preserve"> the characteriza</w:t>
      </w:r>
      <w:r>
        <w:t xml:space="preserve">tion of SBS prototype #1 with its position resolution measurements.  </w:t>
      </w:r>
    </w:p>
    <w:p w:rsidR="00180C6F" w:rsidRDefault="00180C6F" w:rsidP="00E92886"/>
    <w:p w:rsidR="00231BE7" w:rsidRDefault="00180C6F" w:rsidP="00E92886">
      <w:r>
        <w:t>The new clean room at UVa was installed</w:t>
      </w:r>
      <w:r w:rsidR="00D22FB1">
        <w:t>.  T</w:t>
      </w:r>
      <w:r>
        <w:t>he equipment needed to construct the newly designed SBS prototypes (50 cm x 50 cm</w:t>
      </w:r>
      <w:r w:rsidR="00D22FB1">
        <w:t xml:space="preserve"> as opposed to the 40 cm x 50 cm earlier ones</w:t>
      </w:r>
      <w:r>
        <w:t xml:space="preserve">) </w:t>
      </w:r>
      <w:proofErr w:type="gramStart"/>
      <w:r w:rsidR="00D22FB1">
        <w:t>are</w:t>
      </w:r>
      <w:proofErr w:type="gramEnd"/>
      <w:r w:rsidR="00D22FB1">
        <w:t xml:space="preserve"> being fabricated now. </w:t>
      </w:r>
    </w:p>
    <w:p w:rsidR="00231BE7" w:rsidRDefault="00231BE7" w:rsidP="00E92886"/>
    <w:p w:rsidR="00231BE7" w:rsidRDefault="00231BE7" w:rsidP="00E92886"/>
    <w:p w:rsidR="000247F9" w:rsidRDefault="006267C9" w:rsidP="00E92886">
      <w:pPr>
        <w:rPr>
          <w:b/>
          <w:sz w:val="28"/>
        </w:rPr>
      </w:pPr>
      <w:r w:rsidRPr="006267C9">
        <w:rPr>
          <w:b/>
          <w:sz w:val="28"/>
        </w:rPr>
        <w:t>Readout Electronics R&amp;D</w:t>
      </w:r>
      <w:r>
        <w:rPr>
          <w:b/>
          <w:sz w:val="28"/>
        </w:rPr>
        <w:t>:</w:t>
      </w:r>
    </w:p>
    <w:p w:rsidR="00231BE7" w:rsidRDefault="00231BE7" w:rsidP="00E92886"/>
    <w:p w:rsidR="00E92886" w:rsidRPr="006267C9" w:rsidRDefault="00231BE7" w:rsidP="00E92886">
      <w:r>
        <w:t xml:space="preserve">All INFN built APV readout hardware is now located at Jefferson lab; the readout system setup at Jefferson lab, noise studies and CODA integration work continue at Jefferson lab. </w:t>
      </w:r>
    </w:p>
    <w:sectPr w:rsidR="00E92886" w:rsidRPr="006267C9" w:rsidSect="00E92886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-1">
    <w:p w:rsidR="00180C6F" w:rsidRDefault="00180C6F">
      <w:pPr>
        <w:pStyle w:val="FootnoteText"/>
      </w:pPr>
      <w:r>
        <w:rPr>
          <w:rStyle w:val="FootnoteReference"/>
        </w:rPr>
        <w:footnoteRef/>
      </w:r>
      <w:r>
        <w:t xml:space="preserve"> The causes of these damages and the design changes to prevent these in the future are outlined in the SBS prototype report #1 submitted to Jefferson lab.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E92886"/>
    <w:rsid w:val="000247F9"/>
    <w:rsid w:val="00180C6F"/>
    <w:rsid w:val="0022777B"/>
    <w:rsid w:val="00231BE7"/>
    <w:rsid w:val="00345364"/>
    <w:rsid w:val="00574F99"/>
    <w:rsid w:val="0059154B"/>
    <w:rsid w:val="006267C9"/>
    <w:rsid w:val="00691167"/>
    <w:rsid w:val="00B8614D"/>
    <w:rsid w:val="00CE4295"/>
    <w:rsid w:val="00D22FB1"/>
    <w:rsid w:val="00E92886"/>
  </w:rsids>
  <m:mathPr>
    <m:mathFont m:val="Lucida Grande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1F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31BE7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1BE7"/>
  </w:style>
  <w:style w:type="character" w:styleId="FootnoteReference">
    <w:name w:val="footnote reference"/>
    <w:basedOn w:val="DefaultParagraphFont"/>
    <w:uiPriority w:val="99"/>
    <w:semiHidden/>
    <w:unhideWhenUsed/>
    <w:rsid w:val="00231BE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7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796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UVa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Krishni Wijesooriya</dc:creator>
  <cp:lastModifiedBy>Krishni Wijesooriya</cp:lastModifiedBy>
  <cp:revision>3</cp:revision>
  <dcterms:created xsi:type="dcterms:W3CDTF">2013-02-04T19:16:00Z</dcterms:created>
  <dcterms:modified xsi:type="dcterms:W3CDTF">2013-02-04T19:19:00Z</dcterms:modified>
</cp:coreProperties>
</file>